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07192DAE" w:rsidR="00871A01" w:rsidRPr="004351FE"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4351FE">
              <w:rPr>
                <w:sz w:val="22"/>
                <w:szCs w:val="22"/>
              </w:rPr>
              <w:t xml:space="preserve">            </w:t>
            </w:r>
            <w:r w:rsidR="00993202" w:rsidRPr="004351FE">
              <w:rPr>
                <w:sz w:val="22"/>
                <w:szCs w:val="22"/>
              </w:rPr>
              <w:t>2026-0</w:t>
            </w:r>
            <w:r w:rsidR="00247A50" w:rsidRPr="004351FE">
              <w:rPr>
                <w:sz w:val="22"/>
                <w:szCs w:val="22"/>
              </w:rPr>
              <w:t>4</w:t>
            </w:r>
            <w:r w:rsidR="00993202" w:rsidRPr="004351FE">
              <w:rPr>
                <w:sz w:val="22"/>
                <w:szCs w:val="22"/>
              </w:rPr>
              <w:t>-</w:t>
            </w:r>
            <w:r w:rsidR="006D3F2B" w:rsidRPr="004351FE">
              <w:rPr>
                <w:sz w:val="22"/>
                <w:szCs w:val="22"/>
              </w:rPr>
              <w:t>1</w:t>
            </w:r>
            <w:r w:rsidR="00247A50" w:rsidRPr="004351FE">
              <w:rPr>
                <w:sz w:val="22"/>
                <w:szCs w:val="22"/>
              </w:rPr>
              <w:t>7</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4351FE"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6B60209E"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715135" w:rsidRPr="00715135">
        <w:rPr>
          <w:rFonts w:ascii="Arial" w:hAnsi="Arial" w:cs="Arial"/>
          <w:b/>
          <w:bCs/>
          <w:i/>
          <w:iCs/>
          <w:color w:val="000000" w:themeColor="text1"/>
          <w:sz w:val="22"/>
          <w:szCs w:val="22"/>
        </w:rPr>
        <w:t>KONSULTACINĖS PASLAUGOS MOKESČIŲ IR FINANSINĖS APSKAITOS KLAUSIMAIS</w:t>
      </w:r>
      <w:r w:rsidR="00715135" w:rsidRPr="00715135">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6B277662"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00BF64B2" w:rsidRPr="00E1210D">
        <w:rPr>
          <w:rFonts w:ascii="Arial" w:hAnsi="Arial" w:cs="Arial"/>
          <w:b/>
          <w:bCs/>
          <w:i/>
          <w:iCs/>
          <w:sz w:val="22"/>
          <w:szCs w:val="22"/>
        </w:rPr>
        <w:t>Techninės specifikacijos projektas, klausimynas, kvalifikaciniai reikalavimai, sutarties projektas, ekonominio naudingumo kriterijai</w:t>
      </w:r>
      <w:r w:rsidR="00BF64B2" w:rsidRPr="00BF64B2">
        <w:rPr>
          <w:rFonts w:ascii="Arial" w:hAnsi="Arial" w:cs="Arial"/>
          <w:b/>
          <w:bCs/>
          <w:i/>
          <w:iCs/>
          <w:sz w:val="22"/>
          <w:szCs w:val="22"/>
        </w:rPr>
        <w:t>,</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20797B00"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w:t>
      </w:r>
      <w:r w:rsidRPr="00D179C9">
        <w:rPr>
          <w:rFonts w:ascii="Arial" w:hAnsi="Arial" w:cs="Arial"/>
          <w:color w:val="000000" w:themeColor="text1"/>
          <w:sz w:val="22"/>
          <w:szCs w:val="22"/>
        </w:rPr>
        <w:t xml:space="preserve">kaip </w:t>
      </w:r>
      <w:r w:rsidRPr="00D179C9">
        <w:rPr>
          <w:rFonts w:ascii="Arial" w:hAnsi="Arial" w:cs="Arial"/>
          <w:b/>
          <w:color w:val="000000" w:themeColor="text1"/>
          <w:sz w:val="22"/>
          <w:szCs w:val="22"/>
        </w:rPr>
        <w:t xml:space="preserve">iki 2026 m. </w:t>
      </w:r>
      <w:r w:rsidR="008816DB" w:rsidRPr="00D179C9">
        <w:rPr>
          <w:rFonts w:ascii="Arial" w:hAnsi="Arial" w:cs="Arial"/>
          <w:b/>
          <w:color w:val="000000" w:themeColor="text1"/>
          <w:sz w:val="22"/>
          <w:szCs w:val="22"/>
        </w:rPr>
        <w:t>balandžio</w:t>
      </w:r>
      <w:r w:rsidRPr="00D179C9">
        <w:rPr>
          <w:rFonts w:ascii="Arial" w:hAnsi="Arial" w:cs="Arial"/>
          <w:b/>
          <w:color w:val="000000" w:themeColor="text1"/>
          <w:sz w:val="22"/>
          <w:szCs w:val="22"/>
        </w:rPr>
        <w:t xml:space="preserve"> </w:t>
      </w:r>
      <w:r w:rsidR="008F02F1" w:rsidRPr="00D179C9">
        <w:rPr>
          <w:rFonts w:ascii="Arial" w:hAnsi="Arial" w:cs="Arial"/>
          <w:b/>
          <w:color w:val="000000" w:themeColor="text1"/>
          <w:sz w:val="22"/>
          <w:szCs w:val="22"/>
        </w:rPr>
        <w:t>2</w:t>
      </w:r>
      <w:r w:rsidR="00D179C9" w:rsidRPr="00D179C9">
        <w:rPr>
          <w:rFonts w:ascii="Arial" w:hAnsi="Arial" w:cs="Arial"/>
          <w:b/>
          <w:color w:val="000000" w:themeColor="text1"/>
          <w:sz w:val="22"/>
          <w:szCs w:val="22"/>
        </w:rPr>
        <w:t>4</w:t>
      </w:r>
      <w:r w:rsidRPr="00D179C9">
        <w:rPr>
          <w:rFonts w:ascii="Arial" w:hAnsi="Arial" w:cs="Arial"/>
          <w:b/>
          <w:color w:val="000000" w:themeColor="text1"/>
          <w:sz w:val="22"/>
          <w:szCs w:val="22"/>
        </w:rPr>
        <w:t xml:space="preserve"> dienos 1</w:t>
      </w:r>
      <w:r w:rsidR="009F3CAD" w:rsidRPr="00D179C9">
        <w:rPr>
          <w:rFonts w:ascii="Arial" w:hAnsi="Arial" w:cs="Arial"/>
          <w:b/>
          <w:color w:val="000000" w:themeColor="text1"/>
          <w:sz w:val="22"/>
          <w:szCs w:val="22"/>
        </w:rPr>
        <w:t>0</w:t>
      </w:r>
      <w:r w:rsidRPr="00D179C9">
        <w:rPr>
          <w:rFonts w:ascii="Arial" w:hAnsi="Arial" w:cs="Arial"/>
          <w:b/>
          <w:color w:val="000000" w:themeColor="text1"/>
          <w:sz w:val="22"/>
          <w:szCs w:val="22"/>
        </w:rPr>
        <w:t>:00 val.</w:t>
      </w:r>
      <w:r w:rsidRPr="00D179C9">
        <w:rPr>
          <w:rFonts w:ascii="Arial" w:hAnsi="Arial" w:cs="Arial"/>
          <w:color w:val="000000" w:themeColor="text1"/>
          <w:sz w:val="22"/>
          <w:szCs w:val="22"/>
        </w:rPr>
        <w:t xml:space="preserve"> (Lietuvos</w:t>
      </w:r>
      <w:r w:rsidRPr="006D6486">
        <w:rPr>
          <w:rFonts w:ascii="Arial" w:hAnsi="Arial" w:cs="Arial"/>
          <w:color w:val="000000" w:themeColor="text1"/>
          <w:sz w:val="22"/>
          <w:szCs w:val="22"/>
        </w:rPr>
        <w:t xml:space="preserve">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Pr="00D179C9" w:rsidRDefault="0095127C" w:rsidP="0095127C">
      <w:pPr>
        <w:ind w:firstLine="567"/>
        <w:jc w:val="both"/>
        <w:rPr>
          <w:rFonts w:ascii="Arial" w:hAnsi="Arial" w:cs="Arial"/>
          <w:color w:val="000000" w:themeColor="text1"/>
          <w:sz w:val="22"/>
          <w:szCs w:val="22"/>
        </w:rPr>
      </w:pPr>
      <w:r w:rsidRPr="00D179C9">
        <w:rPr>
          <w:rFonts w:ascii="Arial" w:hAnsi="Arial" w:cs="Arial"/>
          <w:color w:val="000000" w:themeColor="text1"/>
          <w:sz w:val="22"/>
          <w:szCs w:val="22"/>
        </w:rPr>
        <w:t>Pridedama:</w:t>
      </w:r>
    </w:p>
    <w:p w14:paraId="35DDADF7" w14:textId="40CC204A" w:rsidR="0095127C" w:rsidRPr="00D179C9" w:rsidRDefault="00502AE0" w:rsidP="00502AE0">
      <w:pPr>
        <w:ind w:firstLine="567"/>
        <w:jc w:val="both"/>
        <w:rPr>
          <w:rFonts w:ascii="Arial" w:hAnsi="Arial" w:cs="Arial"/>
          <w:color w:val="000000" w:themeColor="text1"/>
          <w:sz w:val="22"/>
          <w:szCs w:val="22"/>
        </w:rPr>
      </w:pPr>
      <w:r w:rsidRPr="00D179C9">
        <w:rPr>
          <w:rFonts w:ascii="Arial" w:hAnsi="Arial" w:cs="Arial"/>
          <w:color w:val="000000" w:themeColor="text1"/>
          <w:sz w:val="22"/>
          <w:szCs w:val="22"/>
        </w:rPr>
        <w:t xml:space="preserve">1. </w:t>
      </w:r>
      <w:r w:rsidR="009F3CAD" w:rsidRPr="00D179C9">
        <w:rPr>
          <w:rFonts w:ascii="Arial" w:hAnsi="Arial" w:cs="Arial"/>
          <w:color w:val="000000" w:themeColor="text1"/>
          <w:sz w:val="22"/>
          <w:szCs w:val="22"/>
        </w:rPr>
        <w:t xml:space="preserve">Techninė </w:t>
      </w:r>
      <w:r w:rsidR="00CC2BAF" w:rsidRPr="00D179C9">
        <w:rPr>
          <w:rFonts w:ascii="Arial" w:hAnsi="Arial" w:cs="Arial"/>
          <w:color w:val="000000" w:themeColor="text1"/>
          <w:sz w:val="22"/>
          <w:szCs w:val="22"/>
        </w:rPr>
        <w:t>specifikacija</w:t>
      </w:r>
      <w:r w:rsidR="00EB64E6" w:rsidRPr="00D179C9">
        <w:rPr>
          <w:rFonts w:ascii="Arial" w:hAnsi="Arial" w:cs="Arial"/>
          <w:color w:val="000000" w:themeColor="text1"/>
          <w:sz w:val="22"/>
          <w:szCs w:val="22"/>
        </w:rPr>
        <w:t xml:space="preserve"> ir jos priedas</w:t>
      </w:r>
      <w:r w:rsidR="00CD4A19" w:rsidRPr="00D179C9">
        <w:rPr>
          <w:rFonts w:ascii="Arial" w:hAnsi="Arial" w:cs="Arial"/>
          <w:color w:val="000000" w:themeColor="text1"/>
          <w:sz w:val="22"/>
          <w:szCs w:val="22"/>
        </w:rPr>
        <w:t>.</w:t>
      </w:r>
    </w:p>
    <w:p w14:paraId="1467A231" w14:textId="2BEC178F" w:rsidR="0095127C" w:rsidRPr="00D179C9" w:rsidRDefault="00502AE0" w:rsidP="00502AE0">
      <w:pPr>
        <w:ind w:firstLine="567"/>
        <w:jc w:val="both"/>
        <w:rPr>
          <w:rFonts w:ascii="Arial" w:hAnsi="Arial" w:cs="Arial"/>
          <w:color w:val="000000" w:themeColor="text1"/>
          <w:sz w:val="22"/>
          <w:szCs w:val="22"/>
        </w:rPr>
      </w:pPr>
      <w:r w:rsidRPr="00D179C9">
        <w:rPr>
          <w:rFonts w:ascii="Arial" w:hAnsi="Arial" w:cs="Arial"/>
          <w:color w:val="000000" w:themeColor="text1"/>
          <w:sz w:val="22"/>
          <w:szCs w:val="22"/>
        </w:rPr>
        <w:t>2. Klausimynas</w:t>
      </w:r>
      <w:r w:rsidR="00CD4A19" w:rsidRPr="00D179C9">
        <w:rPr>
          <w:rFonts w:ascii="Arial" w:hAnsi="Arial" w:cs="Arial"/>
          <w:color w:val="000000" w:themeColor="text1"/>
          <w:sz w:val="22"/>
          <w:szCs w:val="22"/>
        </w:rPr>
        <w:t>.</w:t>
      </w:r>
    </w:p>
    <w:p w14:paraId="0106C7B3" w14:textId="63654FBE" w:rsidR="001F00F8" w:rsidRPr="00D179C9" w:rsidRDefault="001F00F8" w:rsidP="00502AE0">
      <w:pPr>
        <w:ind w:firstLine="567"/>
        <w:jc w:val="both"/>
        <w:rPr>
          <w:rFonts w:ascii="Arial" w:hAnsi="Arial" w:cs="Arial"/>
          <w:color w:val="000000" w:themeColor="text1"/>
          <w:sz w:val="22"/>
          <w:szCs w:val="22"/>
        </w:rPr>
      </w:pPr>
      <w:r w:rsidRPr="00D179C9">
        <w:rPr>
          <w:rFonts w:ascii="Arial" w:hAnsi="Arial" w:cs="Arial"/>
          <w:color w:val="000000" w:themeColor="text1"/>
          <w:sz w:val="22"/>
          <w:szCs w:val="22"/>
        </w:rPr>
        <w:t>3. Kvalifikaciniai reikalavimai.</w:t>
      </w:r>
    </w:p>
    <w:p w14:paraId="6556FD22" w14:textId="27EC57B9" w:rsidR="001F00F8" w:rsidRPr="00D179C9" w:rsidRDefault="001F00F8" w:rsidP="00502AE0">
      <w:pPr>
        <w:ind w:firstLine="567"/>
        <w:jc w:val="both"/>
        <w:rPr>
          <w:rFonts w:ascii="Arial" w:hAnsi="Arial" w:cs="Arial"/>
          <w:color w:val="000000" w:themeColor="text1"/>
          <w:sz w:val="22"/>
          <w:szCs w:val="22"/>
        </w:rPr>
      </w:pPr>
      <w:r w:rsidRPr="00D179C9">
        <w:rPr>
          <w:rFonts w:ascii="Arial" w:hAnsi="Arial" w:cs="Arial"/>
          <w:color w:val="000000" w:themeColor="text1"/>
          <w:sz w:val="22"/>
          <w:szCs w:val="22"/>
        </w:rPr>
        <w:t>4. Sutarties projektas.</w:t>
      </w:r>
    </w:p>
    <w:p w14:paraId="39F99018" w14:textId="11F0E19C" w:rsidR="001F00F8" w:rsidRDefault="001F00F8" w:rsidP="00502AE0">
      <w:pPr>
        <w:ind w:firstLine="567"/>
        <w:jc w:val="both"/>
        <w:rPr>
          <w:rFonts w:ascii="Arial" w:hAnsi="Arial" w:cs="Arial"/>
          <w:color w:val="000000" w:themeColor="text1"/>
          <w:sz w:val="22"/>
          <w:szCs w:val="22"/>
        </w:rPr>
      </w:pPr>
      <w:r w:rsidRPr="00D179C9">
        <w:rPr>
          <w:rFonts w:ascii="Arial" w:hAnsi="Arial" w:cs="Arial"/>
          <w:color w:val="000000" w:themeColor="text1"/>
          <w:sz w:val="22"/>
          <w:szCs w:val="22"/>
        </w:rPr>
        <w:t xml:space="preserve">5. </w:t>
      </w:r>
      <w:r w:rsidR="003B4FA5" w:rsidRPr="00D179C9">
        <w:rPr>
          <w:rFonts w:ascii="Arial" w:hAnsi="Arial" w:cs="Arial"/>
          <w:color w:val="000000" w:themeColor="text1"/>
          <w:sz w:val="22"/>
          <w:szCs w:val="22"/>
        </w:rPr>
        <w:t>Ekonominio naudingumo kriterijai.</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2950" w14:textId="77777777" w:rsidR="00C8782D" w:rsidRPr="004A75B3" w:rsidRDefault="00C8782D">
      <w:r w:rsidRPr="004A75B3">
        <w:separator/>
      </w:r>
    </w:p>
  </w:endnote>
  <w:endnote w:type="continuationSeparator" w:id="0">
    <w:p w14:paraId="1D68BDD5" w14:textId="77777777" w:rsidR="00C8782D" w:rsidRPr="004A75B3" w:rsidRDefault="00C8782D">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05109" w14:textId="77777777" w:rsidR="00C8782D" w:rsidRPr="004A75B3" w:rsidRDefault="00C8782D">
      <w:r w:rsidRPr="004A75B3">
        <w:separator/>
      </w:r>
    </w:p>
  </w:footnote>
  <w:footnote w:type="continuationSeparator" w:id="0">
    <w:p w14:paraId="6D2FAFBD" w14:textId="77777777" w:rsidR="00C8782D" w:rsidRPr="004A75B3" w:rsidRDefault="00C8782D">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Header"/>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4019"/>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47A50"/>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2C5"/>
    <w:rsid w:val="00367FC3"/>
    <w:rsid w:val="00374A2E"/>
    <w:rsid w:val="00377085"/>
    <w:rsid w:val="00380030"/>
    <w:rsid w:val="00380F8D"/>
    <w:rsid w:val="00381E68"/>
    <w:rsid w:val="003848FF"/>
    <w:rsid w:val="003850F6"/>
    <w:rsid w:val="00392D76"/>
    <w:rsid w:val="003A1E21"/>
    <w:rsid w:val="003A31C6"/>
    <w:rsid w:val="003A4207"/>
    <w:rsid w:val="003A6212"/>
    <w:rsid w:val="003B4FA5"/>
    <w:rsid w:val="003C066C"/>
    <w:rsid w:val="003C164B"/>
    <w:rsid w:val="003C39D2"/>
    <w:rsid w:val="003C7126"/>
    <w:rsid w:val="003D1A56"/>
    <w:rsid w:val="003D4308"/>
    <w:rsid w:val="003D5E38"/>
    <w:rsid w:val="003D6E8F"/>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351FE"/>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97123"/>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575"/>
    <w:rsid w:val="00700AD8"/>
    <w:rsid w:val="00703EFC"/>
    <w:rsid w:val="00706226"/>
    <w:rsid w:val="0071347D"/>
    <w:rsid w:val="0071424B"/>
    <w:rsid w:val="00715135"/>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6DB"/>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901757"/>
    <w:rsid w:val="009021B1"/>
    <w:rsid w:val="00905F80"/>
    <w:rsid w:val="00906653"/>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144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64B2"/>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82D"/>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179C9"/>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0BBD"/>
    <w:rsid w:val="00E01908"/>
    <w:rsid w:val="00E024F6"/>
    <w:rsid w:val="00E03A9F"/>
    <w:rsid w:val="00E04020"/>
    <w:rsid w:val="00E06EDB"/>
    <w:rsid w:val="00E103EC"/>
    <w:rsid w:val="00E1210D"/>
    <w:rsid w:val="00E122B6"/>
    <w:rsid w:val="00E1355B"/>
    <w:rsid w:val="00E17685"/>
    <w:rsid w:val="00E20003"/>
    <w:rsid w:val="00E30C0F"/>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4E6"/>
    <w:rsid w:val="00EB6F47"/>
    <w:rsid w:val="00EC0BEE"/>
    <w:rsid w:val="00EC29DE"/>
    <w:rsid w:val="00EC38D6"/>
    <w:rsid w:val="00EC73A3"/>
    <w:rsid w:val="00ED2491"/>
    <w:rsid w:val="00ED45AB"/>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1D54"/>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FE0FAA"/>
    <w:rPr>
      <w:rFonts w:eastAsia="Times New Roman"/>
      <w:sz w:val="24"/>
      <w:bdr w:val="none" w:sz="0" w:space="0" w:color="auto"/>
      <w:lang w:eastAsia="en-US"/>
    </w:rPr>
  </w:style>
  <w:style w:type="paragraph" w:styleId="CommentSubject">
    <w:name w:val="annotation subject"/>
    <w:basedOn w:val="CommentText"/>
    <w:next w:val="CommentText"/>
    <w:link w:val="CommentSubjectChar"/>
    <w:uiPriority w:val="99"/>
    <w:semiHidden/>
    <w:unhideWhenUsed/>
    <w:rsid w:val="00B41449"/>
    <w:pPr>
      <w:pBdr>
        <w:top w:val="nil"/>
        <w:left w:val="nil"/>
        <w:bottom w:val="nil"/>
        <w:right w:val="nil"/>
        <w:between w:val="nil"/>
        <w:bar w:val="nil"/>
      </w:pBdr>
    </w:pPr>
    <w:rPr>
      <w:rFonts w:eastAsia="Arial Unicode MS"/>
      <w:b/>
      <w:bCs/>
      <w:bdr w:val="nil"/>
      <w:lang w:eastAsia="en-US"/>
    </w:rPr>
  </w:style>
  <w:style w:type="character" w:customStyle="1" w:styleId="CommentSubjectChar">
    <w:name w:val="Comment Subject Char"/>
    <w:basedOn w:val="CommentTextChar"/>
    <w:link w:val="CommentSubject"/>
    <w:uiPriority w:val="99"/>
    <w:semiHidden/>
    <w:rsid w:val="00B41449"/>
    <w:rPr>
      <w:rFonts w:eastAsia="Times New Roman"/>
      <w:b/>
      <w:bCs/>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1814</Words>
  <Characters>1035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Nerilė Sinkevičiūtė</cp:lastModifiedBy>
  <cp:revision>47</cp:revision>
  <dcterms:created xsi:type="dcterms:W3CDTF">2026-01-07T06:21:00Z</dcterms:created>
  <dcterms:modified xsi:type="dcterms:W3CDTF">2026-04-17T05:37:00Z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